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D8" w:rsidRPr="00096F7E" w:rsidRDefault="00B6584D" w:rsidP="00FC1C42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หลักเกณฑ์การให้ทุนสนั</w:t>
      </w:r>
      <w:r w:rsidR="00E07CD8" w:rsidRPr="00096F7E">
        <w:rPr>
          <w:rFonts w:ascii="TH SarabunPSK" w:hAnsi="TH SarabunPSK" w:cs="TH SarabunPSK"/>
          <w:b/>
          <w:bCs/>
          <w:sz w:val="32"/>
          <w:szCs w:val="32"/>
          <w:cs/>
        </w:rPr>
        <w:t>บสนุนการตีพิมพ์เผยแพร่ผลงานวิจัย</w:t>
      </w:r>
      <w:r w:rsidR="00756269"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และบทความทางวิชาการ</w:t>
      </w:r>
      <w:r w:rsidR="00E07CD8" w:rsidRPr="00096F7E">
        <w:rPr>
          <w:rFonts w:ascii="TH SarabunPSK" w:hAnsi="TH SarabunPSK" w:cs="TH SarabunPSK"/>
          <w:b/>
          <w:bCs/>
          <w:sz w:val="32"/>
          <w:szCs w:val="32"/>
          <w:cs/>
        </w:rPr>
        <w:t>จากกองทุนวิจัยฯ สถาบันโรคทรวงอก พ.ศ.</w:t>
      </w:r>
      <w:r w:rsidR="00E07CD8" w:rsidRPr="00096F7E">
        <w:rPr>
          <w:rFonts w:ascii="TH SarabunPSK" w:hAnsi="TH SarabunPSK" w:cs="TH SarabunPSK"/>
          <w:b/>
          <w:bCs/>
          <w:sz w:val="32"/>
          <w:szCs w:val="32"/>
        </w:rPr>
        <w:t>2559</w:t>
      </w:r>
      <w:bookmarkStart w:id="0" w:name="_GoBack"/>
      <w:bookmarkEnd w:id="0"/>
    </w:p>
    <w:p w:rsidR="00657B2A" w:rsidRPr="00096F7E" w:rsidRDefault="00657B2A" w:rsidP="00096F7E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CD8" w:rsidRPr="00096F7E" w:rsidRDefault="00E07CD8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คุณสมบัติของผู้ขอรับทุน</w:t>
      </w:r>
    </w:p>
    <w:p w:rsidR="00E07CD8" w:rsidRPr="00096F7E" w:rsidRDefault="00E07CD8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</w:r>
      <w:r w:rsidRPr="00096F7E">
        <w:rPr>
          <w:rFonts w:ascii="TH SarabunPSK" w:hAnsi="TH SarabunPSK" w:cs="TH SarabunPSK"/>
          <w:sz w:val="32"/>
          <w:szCs w:val="32"/>
        </w:rPr>
        <w:t xml:space="preserve">1.1 </w:t>
      </w:r>
      <w:r w:rsidRPr="00096F7E">
        <w:rPr>
          <w:rFonts w:ascii="TH SarabunPSK" w:hAnsi="TH SarabunPSK" w:cs="TH SarabunPSK"/>
          <w:sz w:val="32"/>
          <w:szCs w:val="32"/>
          <w:cs/>
        </w:rPr>
        <w:t>เป็นข้าราชการหรือ</w:t>
      </w:r>
      <w:r w:rsidR="005F40E6" w:rsidRPr="00096F7E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ในสถาบันโรคทรวงอก 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E07CD8" w:rsidRPr="00096F7E" w:rsidRDefault="00E07CD8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</w:r>
      <w:r w:rsidRPr="00096F7E">
        <w:rPr>
          <w:rFonts w:ascii="TH SarabunPSK" w:hAnsi="TH SarabunPSK" w:cs="TH SarabunPSK"/>
          <w:sz w:val="32"/>
          <w:szCs w:val="32"/>
        </w:rPr>
        <w:t>1.2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 เป็นผู้นิพนธ์ชื่อแรก </w:t>
      </w:r>
      <w:r w:rsidRPr="00096F7E">
        <w:rPr>
          <w:rFonts w:ascii="TH SarabunPSK" w:hAnsi="TH SarabunPSK" w:cs="TH SarabunPSK"/>
          <w:sz w:val="32"/>
          <w:szCs w:val="32"/>
        </w:rPr>
        <w:t xml:space="preserve">(first author) 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หรือเป็นชื่อหลัก </w:t>
      </w:r>
      <w:r w:rsidRPr="00096F7E">
        <w:rPr>
          <w:rFonts w:ascii="TH SarabunPSK" w:hAnsi="TH SarabunPSK" w:cs="TH SarabunPSK"/>
          <w:sz w:val="32"/>
          <w:szCs w:val="32"/>
        </w:rPr>
        <w:t>(corresponding author)</w:t>
      </w:r>
      <w:r w:rsidR="00E73C5F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Pr="00096F7E">
        <w:rPr>
          <w:rFonts w:ascii="TH SarabunPSK" w:hAnsi="TH SarabunPSK" w:cs="TH SarabunPSK"/>
          <w:sz w:val="32"/>
          <w:szCs w:val="32"/>
          <w:cs/>
        </w:rPr>
        <w:t>ของผลงานที่ส่งตีพิมพ์</w:t>
      </w:r>
      <w:r w:rsidR="006514C9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6514C9" w:rsidRPr="00096F7E">
        <w:rPr>
          <w:rFonts w:ascii="TH SarabunPSK" w:hAnsi="TH SarabunPSK" w:cs="TH SarabunPSK"/>
          <w:sz w:val="32"/>
          <w:szCs w:val="32"/>
          <w:cs/>
        </w:rPr>
        <w:t>โดย</w:t>
      </w:r>
      <w:r w:rsidR="006514C9" w:rsidRPr="00096F7E">
        <w:rPr>
          <w:rFonts w:ascii="TH SarabunPSK" w:hAnsi="TH SarabunPSK" w:cs="TH SarabunPSK"/>
          <w:b/>
          <w:bCs/>
          <w:sz w:val="32"/>
          <w:szCs w:val="32"/>
          <w:cs/>
        </w:rPr>
        <w:t>ไม่รวมผลงานวิจัยของนักศึกษาในหลักสูตรการ</w:t>
      </w:r>
      <w:r w:rsidR="00684F91" w:rsidRPr="00096F7E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6514C9" w:rsidRPr="00096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อบรมต่างๆ </w:t>
      </w:r>
    </w:p>
    <w:p w:rsidR="003D101A" w:rsidRPr="00096F7E" w:rsidRDefault="003D101A" w:rsidP="00096F7E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F7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เกณฑ์การพิจารณาสนับสนุนผลงานตีพิมพ์</w:t>
      </w:r>
    </w:p>
    <w:p w:rsidR="003D101A" w:rsidRPr="00096F7E" w:rsidRDefault="003D101A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</w:r>
      <w:r w:rsidRPr="00096F7E">
        <w:rPr>
          <w:rFonts w:ascii="TH SarabunPSK" w:hAnsi="TH SarabunPSK" w:cs="TH SarabunPSK"/>
          <w:sz w:val="32"/>
          <w:szCs w:val="32"/>
        </w:rPr>
        <w:t xml:space="preserve">2.1 </w:t>
      </w:r>
      <w:r w:rsidRPr="00096F7E">
        <w:rPr>
          <w:rFonts w:ascii="TH SarabunPSK" w:hAnsi="TH SarabunPSK" w:cs="TH SarabunPSK"/>
          <w:sz w:val="32"/>
          <w:szCs w:val="32"/>
          <w:cs/>
        </w:rPr>
        <w:t>เป็นผลงานวิจัย</w:t>
      </w:r>
      <w:r w:rsidR="0032368A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68A" w:rsidRPr="00096F7E">
        <w:rPr>
          <w:rFonts w:ascii="TH SarabunPSK" w:hAnsi="TH SarabunPSK" w:cs="TH SarabunPSK"/>
          <w:sz w:val="32"/>
          <w:szCs w:val="32"/>
        </w:rPr>
        <w:t xml:space="preserve">(research) </w:t>
      </w:r>
      <w:r w:rsidRPr="00096F7E">
        <w:rPr>
          <w:rFonts w:ascii="TH SarabunPSK" w:hAnsi="TH SarabunPSK" w:cs="TH SarabunPSK"/>
          <w:sz w:val="32"/>
          <w:szCs w:val="32"/>
          <w:cs/>
        </w:rPr>
        <w:t>ที่ดำเนินการในสถาบันโรคทรวงอกหรือในประเทศไทยเป็นส่วนใหญ่โดยสถาบันโรคทรวงอกเป็นส่วนหนึ่งของงานวิจัยนั้น</w:t>
      </w:r>
      <w:r w:rsidR="00A45161" w:rsidRPr="00096F7E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  <w:r w:rsidR="00AE4B0C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32368A" w:rsidRPr="00096F7E">
        <w:rPr>
          <w:rFonts w:ascii="TH SarabunPSK" w:hAnsi="TH SarabunPSK" w:cs="TH SarabunPSK"/>
          <w:sz w:val="32"/>
          <w:szCs w:val="32"/>
        </w:rPr>
        <w:t xml:space="preserve">(review article) </w:t>
      </w:r>
      <w:r w:rsidR="00001126" w:rsidRPr="00096F7E">
        <w:rPr>
          <w:rFonts w:ascii="TH SarabunPSK" w:hAnsi="TH SarabunPSK" w:cs="TH SarabunPSK"/>
          <w:b/>
          <w:bCs/>
          <w:sz w:val="32"/>
          <w:szCs w:val="32"/>
          <w:cs/>
        </w:rPr>
        <w:t>โดยไม่ได้รับทุนวิจัยจากแหล่งทุนอื่นภายนอกสถาบันโรคทรวงอก</w:t>
      </w:r>
      <w:r w:rsidR="00962B38" w:rsidRPr="00096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76A9"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0E3BD4" w:rsidRPr="00096F7E" w:rsidRDefault="000E3BD4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</w:r>
      <w:r w:rsidRPr="00096F7E">
        <w:rPr>
          <w:rFonts w:ascii="TH SarabunPSK" w:hAnsi="TH SarabunPSK" w:cs="TH SarabunPSK"/>
          <w:sz w:val="32"/>
          <w:szCs w:val="32"/>
        </w:rPr>
        <w:t xml:space="preserve">2.2 </w:t>
      </w:r>
      <w:r w:rsidRPr="00096F7E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CE05D1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D1" w:rsidRPr="00096F7E">
        <w:rPr>
          <w:rFonts w:ascii="TH SarabunPSK" w:hAnsi="TH SarabunPSK" w:cs="TH SarabunPSK"/>
          <w:sz w:val="32"/>
          <w:szCs w:val="32"/>
        </w:rPr>
        <w:t xml:space="preserve">(research) </w:t>
      </w:r>
      <w:r w:rsidR="00A45161" w:rsidRPr="00096F7E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  <w:r w:rsidR="00CE05D1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D1" w:rsidRPr="00096F7E">
        <w:rPr>
          <w:rFonts w:ascii="TH SarabunPSK" w:hAnsi="TH SarabunPSK" w:cs="TH SarabunPSK"/>
          <w:sz w:val="32"/>
          <w:szCs w:val="32"/>
        </w:rPr>
        <w:t xml:space="preserve">(review article) </w:t>
      </w:r>
      <w:r w:rsidRPr="00096F7E">
        <w:rPr>
          <w:rFonts w:ascii="TH SarabunPSK" w:hAnsi="TH SarabunPSK" w:cs="TH SarabunPSK"/>
          <w:sz w:val="32"/>
          <w:szCs w:val="32"/>
          <w:cs/>
        </w:rPr>
        <w:t>ที่ส่งตีพิมพ์ต้องไม่อยู่ในรายชื่อ</w:t>
      </w:r>
      <w:r w:rsidR="00281D8D" w:rsidRPr="00096F7E">
        <w:rPr>
          <w:rFonts w:ascii="TH SarabunPSK" w:hAnsi="TH SarabunPSK" w:cs="TH SarabunPSK"/>
          <w:sz w:val="32"/>
          <w:szCs w:val="32"/>
          <w:cs/>
        </w:rPr>
        <w:t xml:space="preserve">สำนักพิมพ์ที่พึงระวังจาก </w:t>
      </w:r>
      <w:r w:rsidR="00281D8D" w:rsidRPr="00096F7E">
        <w:rPr>
          <w:rFonts w:ascii="TH SarabunPSK" w:hAnsi="TH SarabunPSK" w:cs="TH SarabunPSK"/>
          <w:sz w:val="32"/>
          <w:szCs w:val="32"/>
        </w:rPr>
        <w:t xml:space="preserve">Jeffrey </w:t>
      </w:r>
      <w:proofErr w:type="spellStart"/>
      <w:r w:rsidR="00281D8D" w:rsidRPr="00096F7E">
        <w:rPr>
          <w:rFonts w:ascii="TH SarabunPSK" w:hAnsi="TH SarabunPSK" w:cs="TH SarabunPSK"/>
          <w:sz w:val="32"/>
          <w:szCs w:val="32"/>
        </w:rPr>
        <w:t>Beall</w:t>
      </w:r>
      <w:proofErr w:type="spellEnd"/>
      <w:r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096F7E">
        <w:rPr>
          <w:rFonts w:ascii="TH SarabunPSK" w:hAnsi="TH SarabunPSK" w:cs="TH SarabunPSK"/>
          <w:sz w:val="32"/>
          <w:szCs w:val="32"/>
        </w:rPr>
        <w:t xml:space="preserve">Scholarly Open Access 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โดยสามารถตรวจสอบข้อมูลดังกล่าวได้ที่ </w:t>
      </w:r>
      <w:hyperlink r:id="rId7" w:history="1">
        <w:r w:rsidRPr="00096F7E">
          <w:rPr>
            <w:rStyle w:val="a3"/>
            <w:rFonts w:ascii="TH SarabunPSK" w:hAnsi="TH SarabunPSK" w:cs="TH SarabunPSK"/>
            <w:sz w:val="32"/>
            <w:szCs w:val="32"/>
          </w:rPr>
          <w:t>https://scholarlyoa.com/</w:t>
        </w:r>
      </w:hyperlink>
      <w:r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6A9"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AE4B0C" w:rsidRPr="00096F7E" w:rsidRDefault="003D101A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E3BD4" w:rsidRPr="00096F7E">
        <w:rPr>
          <w:rFonts w:ascii="TH SarabunPSK" w:hAnsi="TH SarabunPSK" w:cs="TH SarabunPSK"/>
          <w:sz w:val="32"/>
          <w:szCs w:val="32"/>
        </w:rPr>
        <w:t>2.3</w:t>
      </w:r>
      <w:r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C537D5" w:rsidRPr="00096F7E">
        <w:rPr>
          <w:rFonts w:ascii="TH SarabunPSK" w:hAnsi="TH SarabunPSK" w:cs="TH SarabunPSK"/>
          <w:sz w:val="32"/>
          <w:szCs w:val="32"/>
          <w:cs/>
        </w:rPr>
        <w:t>เป็นการเสนอผลงานวิจัย</w:t>
      </w:r>
      <w:r w:rsidR="00135A14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A14" w:rsidRPr="00096F7E">
        <w:rPr>
          <w:rFonts w:ascii="TH SarabunPSK" w:hAnsi="TH SarabunPSK" w:cs="TH SarabunPSK"/>
          <w:sz w:val="32"/>
          <w:szCs w:val="32"/>
        </w:rPr>
        <w:t xml:space="preserve">(research) </w:t>
      </w:r>
      <w:r w:rsidR="00A45161" w:rsidRPr="00096F7E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  <w:r w:rsidR="00135A14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A14" w:rsidRPr="00096F7E">
        <w:rPr>
          <w:rFonts w:ascii="TH SarabunPSK" w:hAnsi="TH SarabunPSK" w:cs="TH SarabunPSK"/>
          <w:sz w:val="32"/>
          <w:szCs w:val="32"/>
        </w:rPr>
        <w:t xml:space="preserve">(review article) </w:t>
      </w:r>
      <w:r w:rsidR="00C537D5" w:rsidRPr="00096F7E">
        <w:rPr>
          <w:rFonts w:ascii="TH SarabunPSK" w:hAnsi="TH SarabunPSK" w:cs="TH SarabunPSK"/>
          <w:sz w:val="32"/>
          <w:szCs w:val="32"/>
          <w:cs/>
        </w:rPr>
        <w:t>เพื่อ</w:t>
      </w:r>
      <w:r w:rsidR="005A4CF9" w:rsidRPr="00096F7E">
        <w:rPr>
          <w:rFonts w:ascii="TH SarabunPSK" w:hAnsi="TH SarabunPSK" w:cs="TH SarabunPSK"/>
          <w:sz w:val="32"/>
          <w:szCs w:val="32"/>
          <w:cs/>
        </w:rPr>
        <w:t>ส่ง</w:t>
      </w:r>
      <w:r w:rsidR="00C537D5" w:rsidRPr="00096F7E">
        <w:rPr>
          <w:rFonts w:ascii="TH SarabunPSK" w:hAnsi="TH SarabunPSK" w:cs="TH SarabunPSK"/>
          <w:sz w:val="32"/>
          <w:szCs w:val="32"/>
          <w:cs/>
        </w:rPr>
        <w:t>ตีพิมพ์ใน</w:t>
      </w:r>
      <w:r w:rsidR="00C537D5" w:rsidRPr="00096F7E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="00112A58" w:rsidRPr="00096F7E">
        <w:rPr>
          <w:rFonts w:ascii="TH SarabunPSK" w:hAnsi="TH SarabunPSK" w:cs="TH SarabunPSK"/>
          <w:b/>
          <w:bCs/>
          <w:sz w:val="32"/>
          <w:szCs w:val="32"/>
          <w:cs/>
        </w:rPr>
        <w:t>ที่ตีพิมพ์</w:t>
      </w:r>
      <w:r w:rsidR="00DC4F1E" w:rsidRPr="00096F7E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  <w:r w:rsidR="005F5EDB" w:rsidRPr="00096F7E">
        <w:rPr>
          <w:rFonts w:ascii="TH SarabunPSK" w:hAnsi="TH SarabunPSK" w:cs="TH SarabunPSK"/>
          <w:sz w:val="32"/>
          <w:szCs w:val="32"/>
          <w:cs/>
        </w:rPr>
        <w:t>ที่</w:t>
      </w:r>
      <w:r w:rsidR="00112A58" w:rsidRPr="00096F7E">
        <w:rPr>
          <w:rFonts w:ascii="TH SarabunPSK" w:hAnsi="TH SarabunPSK" w:cs="TH SarabunPSK"/>
          <w:sz w:val="32"/>
          <w:szCs w:val="32"/>
          <w:cs/>
        </w:rPr>
        <w:t>ไ</w:t>
      </w:r>
      <w:r w:rsidR="00DC4F1E" w:rsidRPr="00096F7E">
        <w:rPr>
          <w:rFonts w:ascii="TH SarabunPSK" w:hAnsi="TH SarabunPSK" w:cs="TH SarabunPSK"/>
          <w:sz w:val="32"/>
          <w:szCs w:val="32"/>
          <w:cs/>
        </w:rPr>
        <w:t>ด้รับการยอมรับให้อยู่ใน</w:t>
      </w:r>
      <w:r w:rsidR="00DC4F1E" w:rsidRPr="00096F7E"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</w:t>
      </w:r>
      <w:r w:rsidR="00C537D5" w:rsidRPr="00096F7E">
        <w:rPr>
          <w:rFonts w:ascii="TH SarabunPSK" w:hAnsi="TH SarabunPSK" w:cs="TH SarabunPSK"/>
          <w:sz w:val="32"/>
          <w:szCs w:val="32"/>
          <w:cs/>
        </w:rPr>
        <w:t>ตามประกาศของสำนักงานกองทุนสนับสนุนการวิจัย (</w:t>
      </w:r>
      <w:proofErr w:type="spellStart"/>
      <w:r w:rsidR="00C537D5" w:rsidRPr="00096F7E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="00C537D5" w:rsidRPr="00096F7E">
        <w:rPr>
          <w:rFonts w:ascii="TH SarabunPSK" w:hAnsi="TH SarabunPSK" w:cs="TH SarabunPSK"/>
          <w:sz w:val="32"/>
          <w:szCs w:val="32"/>
          <w:cs/>
        </w:rPr>
        <w:t>.)</w:t>
      </w:r>
      <w:proofErr w:type="gramEnd"/>
      <w:r w:rsidR="00606F4E" w:rsidRPr="00096F7E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C537D5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46E" w:rsidRPr="00096F7E">
        <w:rPr>
          <w:rFonts w:ascii="TH SarabunPSK" w:hAnsi="TH SarabunPSK" w:cs="TH SarabunPSK"/>
          <w:sz w:val="32"/>
          <w:szCs w:val="32"/>
          <w:cs/>
        </w:rPr>
        <w:t>หรือสำนักงานคณะกรรมการการอุดมศึกษา (</w:t>
      </w:r>
      <w:proofErr w:type="spellStart"/>
      <w:r w:rsidR="00C6546E" w:rsidRPr="00096F7E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="00C6546E" w:rsidRPr="00096F7E">
        <w:rPr>
          <w:rFonts w:ascii="TH SarabunPSK" w:hAnsi="TH SarabunPSK" w:cs="TH SarabunPSK"/>
          <w:sz w:val="32"/>
          <w:szCs w:val="32"/>
          <w:cs/>
        </w:rPr>
        <w:t>.)</w:t>
      </w:r>
      <w:r w:rsidR="00606F4E" w:rsidRPr="00096F7E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C6546E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6A9" w:rsidRPr="00096F7E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6012E7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1D1" w:rsidRPr="00096F7E">
        <w:rPr>
          <w:rFonts w:ascii="TH SarabunPSK" w:hAnsi="TH SarabunPSK" w:cs="TH SarabunPSK"/>
          <w:sz w:val="32"/>
          <w:szCs w:val="32"/>
          <w:cs/>
        </w:rPr>
        <w:t>เป็น</w:t>
      </w:r>
      <w:r w:rsidR="000E3BD4" w:rsidRPr="00096F7E">
        <w:rPr>
          <w:rFonts w:ascii="TH SarabunPSK" w:hAnsi="TH SarabunPSK" w:cs="TH SarabunPSK"/>
          <w:sz w:val="32"/>
          <w:szCs w:val="32"/>
          <w:cs/>
        </w:rPr>
        <w:t>ผลงานวิจัยที่ส่งไปรับการพิจารณาและได้รับการตอบรับให้ตีพิมพ์ใน</w:t>
      </w:r>
      <w:r w:rsidR="000E3BD4" w:rsidRPr="00096F7E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="00D076A9" w:rsidRPr="00096F7E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  <w:r w:rsidR="000E3BD4" w:rsidRPr="00096F7E">
        <w:rPr>
          <w:rFonts w:ascii="TH SarabunPSK" w:hAnsi="TH SarabunPSK" w:cs="TH SarabunPSK"/>
          <w:sz w:val="32"/>
          <w:szCs w:val="32"/>
          <w:cs/>
        </w:rPr>
        <w:t xml:space="preserve">ที่เป็น </w:t>
      </w:r>
      <w:r w:rsidR="005A6A86" w:rsidRPr="00096F7E">
        <w:rPr>
          <w:rFonts w:ascii="TH SarabunPSK" w:hAnsi="TH SarabunPSK" w:cs="TH SarabunPSK"/>
          <w:sz w:val="32"/>
          <w:szCs w:val="32"/>
        </w:rPr>
        <w:t xml:space="preserve">Peer review journal, </w:t>
      </w:r>
      <w:r w:rsidR="00D076A9" w:rsidRPr="00096F7E">
        <w:rPr>
          <w:rFonts w:ascii="TH SarabunPSK" w:hAnsi="TH SarabunPSK" w:cs="TH SarabunPSK"/>
          <w:sz w:val="32"/>
          <w:szCs w:val="32"/>
        </w:rPr>
        <w:t>I</w:t>
      </w:r>
      <w:r w:rsidR="000E3BD4" w:rsidRPr="00096F7E">
        <w:rPr>
          <w:rFonts w:ascii="TH SarabunPSK" w:hAnsi="TH SarabunPSK" w:cs="TH SarabunPSK"/>
          <w:sz w:val="32"/>
          <w:szCs w:val="32"/>
        </w:rPr>
        <w:t>nternational journal</w:t>
      </w:r>
      <w:r w:rsidR="00845955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EB648F" w:rsidRPr="00096F7E">
        <w:rPr>
          <w:rFonts w:ascii="TH SarabunPSK" w:hAnsi="TH SarabunPSK" w:cs="TH SarabunPSK"/>
          <w:sz w:val="32"/>
          <w:szCs w:val="32"/>
          <w:cs/>
        </w:rPr>
        <w:t>หรือ</w:t>
      </w:r>
      <w:r w:rsidR="00845955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955" w:rsidRPr="00096F7E">
        <w:rPr>
          <w:rFonts w:ascii="TH SarabunPSK" w:hAnsi="TH SarabunPSK" w:cs="TH SarabunPSK"/>
          <w:sz w:val="32"/>
          <w:szCs w:val="32"/>
        </w:rPr>
        <w:t>Medicine indexed journal</w:t>
      </w:r>
      <w:r w:rsidR="00D401D1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D401D1"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0E3BD4" w:rsidRPr="00096F7E" w:rsidRDefault="000E3BD4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sz w:val="32"/>
          <w:szCs w:val="32"/>
        </w:rPr>
        <w:tab/>
        <w:t>2.</w:t>
      </w:r>
      <w:r w:rsidR="00D401D1" w:rsidRPr="00096F7E">
        <w:rPr>
          <w:rFonts w:ascii="TH SarabunPSK" w:hAnsi="TH SarabunPSK" w:cs="TH SarabunPSK"/>
          <w:sz w:val="32"/>
          <w:szCs w:val="32"/>
        </w:rPr>
        <w:t>4</w:t>
      </w:r>
      <w:r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Pr="00096F7E">
        <w:rPr>
          <w:rFonts w:ascii="TH SarabunPSK" w:hAnsi="TH SarabunPSK" w:cs="TH SarabunPSK"/>
          <w:sz w:val="32"/>
          <w:szCs w:val="32"/>
          <w:cs/>
        </w:rPr>
        <w:t>เป็นผลงานวิจัย</w:t>
      </w:r>
      <w:r w:rsidR="003A539C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39C" w:rsidRPr="00096F7E">
        <w:rPr>
          <w:rFonts w:ascii="TH SarabunPSK" w:hAnsi="TH SarabunPSK" w:cs="TH SarabunPSK"/>
          <w:sz w:val="32"/>
          <w:szCs w:val="32"/>
        </w:rPr>
        <w:t xml:space="preserve">(research) </w:t>
      </w:r>
      <w:r w:rsidR="00633AD2" w:rsidRPr="00096F7E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  <w:r w:rsidR="003A539C" w:rsidRPr="00096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39C" w:rsidRPr="00096F7E">
        <w:rPr>
          <w:rFonts w:ascii="TH SarabunPSK" w:hAnsi="TH SarabunPSK" w:cs="TH SarabunPSK"/>
          <w:sz w:val="32"/>
          <w:szCs w:val="32"/>
        </w:rPr>
        <w:t xml:space="preserve">(review article) </w:t>
      </w:r>
      <w:r w:rsidRPr="00096F7E">
        <w:rPr>
          <w:rFonts w:ascii="TH SarabunPSK" w:hAnsi="TH SarabunPSK" w:cs="TH SarabunPSK"/>
          <w:sz w:val="32"/>
          <w:szCs w:val="32"/>
          <w:cs/>
        </w:rPr>
        <w:t>ที่ส่ง</w:t>
      </w:r>
      <w:r w:rsidR="00232D42" w:rsidRPr="00096F7E">
        <w:rPr>
          <w:rFonts w:ascii="TH SarabunPSK" w:hAnsi="TH SarabunPSK" w:cs="TH SarabunPSK"/>
          <w:sz w:val="32"/>
          <w:szCs w:val="32"/>
          <w:cs/>
        </w:rPr>
        <w:t>ตีพิมพ์ใน</w:t>
      </w:r>
      <w:r w:rsidRPr="00096F7E">
        <w:rPr>
          <w:rFonts w:ascii="TH SarabunPSK" w:hAnsi="TH SarabunPSK" w:cs="TH SarabunPSK"/>
          <w:sz w:val="32"/>
          <w:szCs w:val="32"/>
          <w:cs/>
        </w:rPr>
        <w:t>วารสารฉบับที่มีการตีพิมพ์เผยแพร่ตามปกติ โดย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ไม่รวมการตีพิมพ์กรณีเร่งด่วน</w:t>
      </w:r>
    </w:p>
    <w:p w:rsidR="002C2C2C" w:rsidRPr="00096F7E" w:rsidRDefault="00F30321" w:rsidP="00096F7E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85B22" wp14:editId="24AD0B4F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201295" cy="173990"/>
                <wp:effectExtent l="12700" t="1143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7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5pt;margin-top:7.2pt;width:15.8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" fillcolor="white [3212]" strokecolor="white [3212]"/>
            </w:pict>
          </mc:Fallback>
        </mc:AlternateContent>
      </w:r>
      <w:r w:rsidR="00ED0421" w:rsidRPr="00096F7E">
        <w:rPr>
          <w:rStyle w:val="a6"/>
          <w:rFonts w:ascii="TH SarabunPSK" w:hAnsi="TH SarabunPSK" w:cs="TH SarabunPSK"/>
          <w:vertAlign w:val="subscript"/>
        </w:rPr>
        <w:footnoteReference w:id="1"/>
      </w:r>
    </w:p>
    <w:p w:rsidR="00F30321" w:rsidRPr="00096F7E" w:rsidRDefault="00F30321" w:rsidP="00096F7E">
      <w:pPr>
        <w:spacing w:after="0" w:line="216" w:lineRule="auto"/>
        <w:jc w:val="thaiDistribute"/>
        <w:rPr>
          <w:rFonts w:ascii="TH SarabunPSK" w:hAnsi="TH SarabunPSK" w:cs="TH SarabunPSK"/>
          <w:sz w:val="28"/>
        </w:rPr>
      </w:pPr>
    </w:p>
    <w:p w:rsidR="001B2D24" w:rsidRPr="00096F7E" w:rsidRDefault="001B2D24" w:rsidP="00096F7E">
      <w:pPr>
        <w:spacing w:after="0" w:line="216" w:lineRule="auto"/>
        <w:jc w:val="thaiDistribute"/>
        <w:rPr>
          <w:rFonts w:ascii="TH SarabunPSK" w:hAnsi="TH SarabunPSK" w:cs="TH SarabunPSK"/>
          <w:sz w:val="28"/>
        </w:rPr>
      </w:pPr>
    </w:p>
    <w:p w:rsidR="00CC4620" w:rsidRPr="00096F7E" w:rsidRDefault="00CC4620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การขอพิจารณาสนับสนุนค่าตีพิมพ์</w:t>
      </w:r>
    </w:p>
    <w:p w:rsidR="00CC4620" w:rsidRPr="00096F7E" w:rsidRDefault="00CC4620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  <w:t>อัตราค่าสนับสนุนการตีพิมพ์ให้เบิกจ่ายตามเกณฑ์ดังต่อไปนี้</w:t>
      </w:r>
    </w:p>
    <w:p w:rsidR="00CC4620" w:rsidRPr="00096F7E" w:rsidRDefault="00CC4620" w:rsidP="00096F7E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>3.1 เบิกจ่าย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ตามที่จ่ายจริง แต่ไม่เกิน </w:t>
      </w:r>
      <w:r w:rsidRPr="00096F7E">
        <w:rPr>
          <w:rFonts w:ascii="TH SarabunPSK" w:hAnsi="TH SarabunPSK" w:cs="TH SarabunPSK"/>
          <w:b/>
          <w:bCs/>
          <w:sz w:val="32"/>
          <w:szCs w:val="32"/>
        </w:rPr>
        <w:t xml:space="preserve">30,000 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096F7E">
        <w:rPr>
          <w:rFonts w:ascii="TH SarabunPSK" w:hAnsi="TH SarabunPSK" w:cs="TH SarabunPSK"/>
          <w:sz w:val="32"/>
          <w:szCs w:val="32"/>
        </w:rPr>
        <w:t>1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 เรื่องที่ได้รับตีพิมพ์ในวารสารนั้น หากมีผลงานวิจัยที่ได้รับการตีพิมพ์มากกว่า 1 เรื่องในปีงบประมาณนั้น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ให้เบิกจ่ายตามที่จ่ายจริงแต่รวมค่าตีพิมพ์ผลงานวิจัยทั้งหมดในปีงบประมาณนั้นแล้วไม่เกิน 70,000 บาท หรือ</w:t>
      </w:r>
    </w:p>
    <w:p w:rsidR="00CC4620" w:rsidRPr="00096F7E" w:rsidRDefault="00CC4620" w:rsidP="00096F7E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lastRenderedPageBreak/>
        <w:t xml:space="preserve">3.2 สำหรับผลงานวิจัยที่มีลักษณะเป็นชุดโครงการวิจัยที่มีทั้งการศึกษาหลัก </w:t>
      </w:r>
      <w:r w:rsidRPr="00096F7E">
        <w:rPr>
          <w:rFonts w:ascii="TH SarabunPSK" w:hAnsi="TH SarabunPSK" w:cs="TH SarabunPSK"/>
          <w:sz w:val="32"/>
          <w:szCs w:val="32"/>
        </w:rPr>
        <w:t xml:space="preserve">(Principal study) 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และการศึกษาย่อย </w:t>
      </w:r>
      <w:r w:rsidRPr="00096F7E">
        <w:rPr>
          <w:rFonts w:ascii="TH SarabunPSK" w:hAnsi="TH SarabunPSK" w:cs="TH SarabunPSK"/>
          <w:sz w:val="32"/>
          <w:szCs w:val="32"/>
        </w:rPr>
        <w:t xml:space="preserve">(Sub-study) </w:t>
      </w:r>
      <w:r w:rsidRPr="00096F7E">
        <w:rPr>
          <w:rFonts w:ascii="TH SarabunPSK" w:hAnsi="TH SarabunPSK" w:cs="TH SarabunPSK"/>
          <w:sz w:val="32"/>
          <w:szCs w:val="32"/>
          <w:cs/>
        </w:rPr>
        <w:t xml:space="preserve">ซึ่งได้มีการระบุไว้ตอนยื่นขออนุมัติผ่านคณะกรรมการจริยธรรมเพื่อการวิจัยสถาบันโรคทรวงอก โดยหากได้รับการตีพิมพ์รวมกันมากกว่า 1 เรื่อง </w:t>
      </w: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ให้เบิกจ่ายตามที่จ่ายจริง แต่รวมค่าตีพิมพ์ผลงานวิจัยทั้งหมดในชุดโครงการวิจัยนั้นแล้วไม่เกิน 50,000 บาท</w:t>
      </w:r>
      <w:r w:rsidRPr="00096F7E">
        <w:rPr>
          <w:rFonts w:ascii="TH SarabunPSK" w:hAnsi="TH SarabunPSK" w:cs="TH SarabunPSK"/>
          <w:sz w:val="32"/>
          <w:szCs w:val="32"/>
          <w:cs/>
        </w:rPr>
        <w:t>ไม่ว่าจะได้รับการตีพิมพ์ภายในปีงบประมาณเดียวกันหรือไม่ก็ตาม</w:t>
      </w:r>
    </w:p>
    <w:p w:rsidR="00CC4620" w:rsidRPr="00096F7E" w:rsidRDefault="00CC4620" w:rsidP="00096F7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6F7E">
        <w:rPr>
          <w:rFonts w:ascii="TH SarabunPSK" w:hAnsi="TH SarabunPSK" w:cs="TH SarabunPSK"/>
          <w:b/>
          <w:bCs/>
          <w:sz w:val="32"/>
          <w:szCs w:val="32"/>
          <w:cs/>
        </w:rPr>
        <w:t>4. หลักฐานประกอบการยื่นขอทุนสนับสนุนการตีพิมพ์</w:t>
      </w:r>
      <w:r w:rsidRPr="00096F7E">
        <w:rPr>
          <w:rFonts w:ascii="TH SarabunPSK" w:hAnsi="TH SarabunPSK" w:cs="TH SarabunPSK"/>
          <w:sz w:val="32"/>
          <w:szCs w:val="32"/>
        </w:rPr>
        <w:t xml:space="preserve"> </w:t>
      </w:r>
    </w:p>
    <w:p w:rsidR="00CC4620" w:rsidRPr="00096F7E" w:rsidRDefault="00CC4620" w:rsidP="00096F7E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ab/>
        <w:t>4.1 ใบเสร็จรับเงินค่าตีพิมพ์</w:t>
      </w:r>
      <w:r w:rsidR="006F46D0" w:rsidRPr="00096F7E">
        <w:rPr>
          <w:rFonts w:ascii="TH SarabunPSK" w:hAnsi="TH SarabunPSK" w:cs="TH SarabunPSK"/>
          <w:sz w:val="32"/>
          <w:szCs w:val="32"/>
          <w:cs/>
        </w:rPr>
        <w:t>ที่ระบุวันที่มีการจ่ายเงินค่าตีพิมพ์</w:t>
      </w:r>
      <w:r w:rsidR="006F46D0" w:rsidRPr="00096F7E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 1 ตุลาคม พ.ศ.2559 เป็นต้นไป</w:t>
      </w:r>
      <w:r w:rsidR="00F14F9F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F14F9F"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CC4620" w:rsidRPr="00096F7E" w:rsidRDefault="00CC4620" w:rsidP="00096F7E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>4.2 ผลงานวิจัยหรือบทความวิชาการฉบับเต็มที่ได้รับการตีพิมพ์</w:t>
      </w:r>
      <w:r w:rsidR="00F14F9F" w:rsidRPr="00096F7E">
        <w:rPr>
          <w:rFonts w:ascii="TH SarabunPSK" w:hAnsi="TH SarabunPSK" w:cs="TH SarabunPSK"/>
          <w:sz w:val="32"/>
          <w:szCs w:val="32"/>
        </w:rPr>
        <w:t xml:space="preserve"> </w:t>
      </w:r>
      <w:r w:rsidR="00F14F9F" w:rsidRPr="00096F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5322F7" w:rsidRPr="00096F7E" w:rsidRDefault="005322F7" w:rsidP="00096F7E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7E">
        <w:rPr>
          <w:rFonts w:ascii="TH SarabunPSK" w:hAnsi="TH SarabunPSK" w:cs="TH SarabunPSK"/>
          <w:sz w:val="32"/>
          <w:szCs w:val="32"/>
          <w:cs/>
        </w:rPr>
        <w:t>4.3 เอกสารอนุมัติให้ดำเนินการศึกษาวิจัยของคณะกรรมการจริยธรรมเพื่อการวิจัยสถาบันโรคทรวงอก</w:t>
      </w:r>
    </w:p>
    <w:sectPr w:rsidR="005322F7" w:rsidRPr="00096F7E" w:rsidSect="003D6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8E" w:rsidRDefault="002C438E" w:rsidP="00ED0421">
      <w:pPr>
        <w:spacing w:after="0" w:line="240" w:lineRule="auto"/>
      </w:pPr>
      <w:r>
        <w:separator/>
      </w:r>
    </w:p>
  </w:endnote>
  <w:endnote w:type="continuationSeparator" w:id="0">
    <w:p w:rsidR="002C438E" w:rsidRDefault="002C438E" w:rsidP="00ED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8E" w:rsidRDefault="002C438E" w:rsidP="00ED0421">
      <w:pPr>
        <w:spacing w:after="0" w:line="240" w:lineRule="auto"/>
      </w:pPr>
      <w:r>
        <w:separator/>
      </w:r>
    </w:p>
  </w:footnote>
  <w:footnote w:type="continuationSeparator" w:id="0">
    <w:p w:rsidR="002C438E" w:rsidRDefault="002C438E" w:rsidP="00ED0421">
      <w:pPr>
        <w:spacing w:after="0" w:line="240" w:lineRule="auto"/>
      </w:pPr>
      <w:r>
        <w:continuationSeparator/>
      </w:r>
    </w:p>
  </w:footnote>
  <w:footnote w:id="1">
    <w:p w:rsidR="00ED0421" w:rsidRPr="00820781" w:rsidRDefault="00ED0421" w:rsidP="00C464CF">
      <w:pPr>
        <w:spacing w:after="0"/>
        <w:rPr>
          <w:rFonts w:asciiTheme="minorBidi" w:hAnsiTheme="minorBidi"/>
          <w:sz w:val="20"/>
          <w:szCs w:val="20"/>
        </w:rPr>
      </w:pPr>
      <w:r w:rsidRPr="00820781">
        <w:rPr>
          <w:rStyle w:val="a6"/>
          <w:rFonts w:asciiTheme="minorBidi" w:hAnsiTheme="minorBidi"/>
          <w:sz w:val="20"/>
          <w:szCs w:val="20"/>
        </w:rPr>
        <w:footnoteRef/>
      </w:r>
      <w:r w:rsidRPr="00820781">
        <w:rPr>
          <w:rFonts w:asciiTheme="minorBidi" w:hAnsiTheme="minorBidi"/>
          <w:sz w:val="20"/>
          <w:szCs w:val="20"/>
        </w:rPr>
        <w:t xml:space="preserve"> </w:t>
      </w:r>
      <w:r w:rsidRPr="00820781">
        <w:rPr>
          <w:rFonts w:asciiTheme="minorBidi" w:hAnsiTheme="minorBidi"/>
          <w:sz w:val="20"/>
          <w:szCs w:val="20"/>
          <w:cs/>
        </w:rPr>
        <w:t>ระดับคุณภาพวารสารวิชาการที่ตีพิมพ์ในประเทศ โดย คณะกรรมการประเมินคุณภาพวารสารวิชาการที่ตีพิมพ์ในประเทศ สำนักงานกองทุนสนับสนุนการวิจัย (</w:t>
      </w:r>
      <w:proofErr w:type="spellStart"/>
      <w:r w:rsidRPr="00820781">
        <w:rPr>
          <w:rFonts w:asciiTheme="minorBidi" w:hAnsiTheme="minorBidi"/>
          <w:sz w:val="20"/>
          <w:szCs w:val="20"/>
          <w:cs/>
        </w:rPr>
        <w:t>สกว</w:t>
      </w:r>
      <w:proofErr w:type="spellEnd"/>
      <w:r w:rsidRPr="00820781">
        <w:rPr>
          <w:rFonts w:asciiTheme="minorBidi" w:hAnsiTheme="minorBidi"/>
          <w:sz w:val="20"/>
          <w:szCs w:val="20"/>
          <w:cs/>
        </w:rPr>
        <w:t xml:space="preserve">) ประกาศ ณ วันที่ </w:t>
      </w:r>
      <w:r w:rsidRPr="00820781">
        <w:rPr>
          <w:rFonts w:asciiTheme="minorBidi" w:hAnsiTheme="minorBidi"/>
          <w:sz w:val="20"/>
          <w:szCs w:val="20"/>
        </w:rPr>
        <w:t xml:space="preserve">21 </w:t>
      </w:r>
      <w:r w:rsidRPr="00820781">
        <w:rPr>
          <w:rFonts w:asciiTheme="minorBidi" w:hAnsiTheme="minorBidi"/>
          <w:sz w:val="20"/>
          <w:szCs w:val="20"/>
          <w:cs/>
        </w:rPr>
        <w:t xml:space="preserve">กุมภาพันธ์ </w:t>
      </w:r>
      <w:r w:rsidRPr="00820781">
        <w:rPr>
          <w:rFonts w:asciiTheme="minorBidi" w:hAnsiTheme="minorBidi"/>
          <w:sz w:val="20"/>
          <w:szCs w:val="20"/>
        </w:rPr>
        <w:t>2556</w:t>
      </w:r>
    </w:p>
    <w:p w:rsidR="00CC4620" w:rsidRDefault="00ED0421" w:rsidP="00E053C7">
      <w:pPr>
        <w:rPr>
          <w:rFonts w:asciiTheme="minorBidi" w:hAnsiTheme="minorBidi"/>
          <w:sz w:val="18"/>
          <w:szCs w:val="18"/>
        </w:rPr>
      </w:pPr>
      <w:r w:rsidRPr="00820781">
        <w:rPr>
          <w:rFonts w:asciiTheme="minorBidi" w:hAnsiTheme="minorBidi"/>
          <w:sz w:val="20"/>
          <w:szCs w:val="20"/>
          <w:vertAlign w:val="superscript"/>
        </w:rPr>
        <w:t>2</w:t>
      </w:r>
      <w:r w:rsidRPr="00820781">
        <w:rPr>
          <w:rFonts w:asciiTheme="minorBidi" w:hAnsiTheme="minorBidi"/>
          <w:sz w:val="20"/>
          <w:szCs w:val="20"/>
        </w:rPr>
        <w:t xml:space="preserve"> </w:t>
      </w:r>
      <w:r w:rsidRPr="00820781">
        <w:rPr>
          <w:rFonts w:asciiTheme="minorBidi" w:hAnsiTheme="minorBidi" w:cs="Cordia New"/>
          <w:sz w:val="20"/>
          <w:szCs w:val="20"/>
          <w:cs/>
        </w:rPr>
        <w:t>รายชื่อวารสารวิชาการกลุ่มสาขาวิทยาศาสตร์และเทคโนโลยีที่ได้รับการยอมรับระดับนานาชาติของ</w:t>
      </w:r>
      <w:r w:rsidRPr="00820781">
        <w:rPr>
          <w:rFonts w:asciiTheme="minorBidi" w:hAnsiTheme="minorBidi" w:hint="cs"/>
          <w:sz w:val="20"/>
          <w:szCs w:val="20"/>
          <w:cs/>
        </w:rPr>
        <w:t>สำนักงานคณะกรรมการการอุดมศึกษา</w:t>
      </w:r>
      <w:r w:rsidRPr="00820781">
        <w:rPr>
          <w:rFonts w:asciiTheme="minorBidi" w:hAnsiTheme="minorBidi" w:cs="Cordia New"/>
          <w:sz w:val="20"/>
          <w:szCs w:val="20"/>
          <w:cs/>
        </w:rPr>
        <w:t xml:space="preserve"> </w:t>
      </w:r>
      <w:r w:rsidRPr="00820781">
        <w:rPr>
          <w:rFonts w:asciiTheme="minorBidi" w:hAnsiTheme="minorBidi" w:cs="Cordia New" w:hint="cs"/>
          <w:sz w:val="20"/>
          <w:szCs w:val="20"/>
          <w:cs/>
        </w:rPr>
        <w:t>(</w:t>
      </w:r>
      <w:proofErr w:type="spellStart"/>
      <w:r w:rsidRPr="00820781">
        <w:rPr>
          <w:rFonts w:asciiTheme="minorBidi" w:hAnsiTheme="minorBidi" w:cs="Cordia New"/>
          <w:sz w:val="20"/>
          <w:szCs w:val="20"/>
          <w:cs/>
        </w:rPr>
        <w:t>สกอ</w:t>
      </w:r>
      <w:proofErr w:type="spellEnd"/>
      <w:r w:rsidRPr="00820781">
        <w:rPr>
          <w:rFonts w:asciiTheme="minorBidi" w:hAnsiTheme="minorBidi" w:cs="Cordia New"/>
          <w:sz w:val="20"/>
          <w:szCs w:val="20"/>
          <w:cs/>
        </w:rPr>
        <w:t>.</w:t>
      </w:r>
      <w:r w:rsidRPr="00820781">
        <w:rPr>
          <w:rFonts w:asciiTheme="minorBidi" w:hAnsiTheme="minorBidi" w:cs="Cordia New" w:hint="cs"/>
          <w:sz w:val="20"/>
          <w:szCs w:val="20"/>
          <w:cs/>
        </w:rPr>
        <w:t>)</w:t>
      </w:r>
      <w:r w:rsidRPr="00820781">
        <w:rPr>
          <w:rFonts w:asciiTheme="minorBidi" w:hAnsiTheme="minorBidi" w:cs="Cordia New"/>
          <w:sz w:val="20"/>
          <w:szCs w:val="20"/>
          <w:cs/>
        </w:rPr>
        <w:t xml:space="preserve"> </w:t>
      </w:r>
      <w:r w:rsidRPr="00820781">
        <w:rPr>
          <w:rFonts w:asciiTheme="minorBidi" w:hAnsiTheme="minorBidi" w:cs="Cordia New" w:hint="cs"/>
          <w:sz w:val="20"/>
          <w:szCs w:val="20"/>
          <w:cs/>
        </w:rPr>
        <w:t>จาก</w:t>
      </w:r>
      <w:r w:rsidRPr="00820781">
        <w:rPr>
          <w:rFonts w:asciiTheme="minorBidi" w:hAnsiTheme="minorBidi" w:cs="Cordia New"/>
          <w:sz w:val="20"/>
          <w:szCs w:val="20"/>
          <w:cs/>
        </w:rPr>
        <w:t xml:space="preserve">การประชุมมติคณะอนุกรรมการกลุ่มสาขาวิชาวิทยาศาสตร์และเทคโนโลยี ในวันที่ </w:t>
      </w:r>
      <w:r w:rsidRPr="00820781">
        <w:rPr>
          <w:rFonts w:asciiTheme="minorBidi" w:hAnsiTheme="minorBidi"/>
          <w:sz w:val="20"/>
          <w:szCs w:val="20"/>
        </w:rPr>
        <w:t xml:space="preserve">10 </w:t>
      </w:r>
      <w:r w:rsidRPr="00820781">
        <w:rPr>
          <w:rFonts w:asciiTheme="minorBidi" w:hAnsiTheme="minorBidi" w:cs="Cordia New"/>
          <w:sz w:val="20"/>
          <w:szCs w:val="20"/>
          <w:cs/>
        </w:rPr>
        <w:t xml:space="preserve">พฤศจิกายน </w:t>
      </w:r>
      <w:r w:rsidRPr="00820781">
        <w:rPr>
          <w:rFonts w:asciiTheme="minorBidi" w:hAnsiTheme="minorBidi"/>
          <w:sz w:val="20"/>
          <w:szCs w:val="20"/>
        </w:rPr>
        <w:t>2551</w:t>
      </w:r>
    </w:p>
    <w:p w:rsidR="00CC4620" w:rsidRPr="00590AD7" w:rsidRDefault="00CC4620" w:rsidP="00E053C7">
      <w:pPr>
        <w:rPr>
          <w:rFonts w:asciiTheme="minorBidi" w:hAnsiTheme="minorBid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D8"/>
    <w:rsid w:val="00001126"/>
    <w:rsid w:val="000218F1"/>
    <w:rsid w:val="00060CD1"/>
    <w:rsid w:val="0007392B"/>
    <w:rsid w:val="000908ED"/>
    <w:rsid w:val="00096F7E"/>
    <w:rsid w:val="000E3BD4"/>
    <w:rsid w:val="00112A58"/>
    <w:rsid w:val="00135A14"/>
    <w:rsid w:val="00156684"/>
    <w:rsid w:val="00160EB8"/>
    <w:rsid w:val="001A7E7E"/>
    <w:rsid w:val="001B2D24"/>
    <w:rsid w:val="001B5FE2"/>
    <w:rsid w:val="001C00C8"/>
    <w:rsid w:val="001D5B39"/>
    <w:rsid w:val="0021207D"/>
    <w:rsid w:val="00232D42"/>
    <w:rsid w:val="0024092E"/>
    <w:rsid w:val="00281D8D"/>
    <w:rsid w:val="00291744"/>
    <w:rsid w:val="00297251"/>
    <w:rsid w:val="002C2C2C"/>
    <w:rsid w:val="002C438E"/>
    <w:rsid w:val="002E38B0"/>
    <w:rsid w:val="0032368A"/>
    <w:rsid w:val="00332F4B"/>
    <w:rsid w:val="003829F8"/>
    <w:rsid w:val="00396EA9"/>
    <w:rsid w:val="003A539C"/>
    <w:rsid w:val="003D101A"/>
    <w:rsid w:val="003D6168"/>
    <w:rsid w:val="004042F3"/>
    <w:rsid w:val="0043658D"/>
    <w:rsid w:val="00437BA3"/>
    <w:rsid w:val="00464674"/>
    <w:rsid w:val="005322F7"/>
    <w:rsid w:val="00574396"/>
    <w:rsid w:val="00590AD7"/>
    <w:rsid w:val="005A4CF9"/>
    <w:rsid w:val="005A6A86"/>
    <w:rsid w:val="005C2606"/>
    <w:rsid w:val="005F40E6"/>
    <w:rsid w:val="005F5EDB"/>
    <w:rsid w:val="005F7667"/>
    <w:rsid w:val="006012E7"/>
    <w:rsid w:val="00606F4E"/>
    <w:rsid w:val="00607B02"/>
    <w:rsid w:val="00633AD2"/>
    <w:rsid w:val="006514C9"/>
    <w:rsid w:val="0065342D"/>
    <w:rsid w:val="00657B2A"/>
    <w:rsid w:val="00684F91"/>
    <w:rsid w:val="006B18D5"/>
    <w:rsid w:val="006D06E7"/>
    <w:rsid w:val="006D1F3C"/>
    <w:rsid w:val="006D251D"/>
    <w:rsid w:val="006F46D0"/>
    <w:rsid w:val="006F6B23"/>
    <w:rsid w:val="00712A04"/>
    <w:rsid w:val="007150BA"/>
    <w:rsid w:val="00756269"/>
    <w:rsid w:val="007C19C4"/>
    <w:rsid w:val="007D3981"/>
    <w:rsid w:val="007F1F5D"/>
    <w:rsid w:val="007F2E5C"/>
    <w:rsid w:val="00820781"/>
    <w:rsid w:val="008326FB"/>
    <w:rsid w:val="008329F9"/>
    <w:rsid w:val="00845955"/>
    <w:rsid w:val="0086485C"/>
    <w:rsid w:val="00875351"/>
    <w:rsid w:val="0089562B"/>
    <w:rsid w:val="00896F6B"/>
    <w:rsid w:val="008C5100"/>
    <w:rsid w:val="008E5038"/>
    <w:rsid w:val="00914CA1"/>
    <w:rsid w:val="00960700"/>
    <w:rsid w:val="00962B38"/>
    <w:rsid w:val="009867C0"/>
    <w:rsid w:val="009946BF"/>
    <w:rsid w:val="009C42E9"/>
    <w:rsid w:val="00A44993"/>
    <w:rsid w:val="00A45161"/>
    <w:rsid w:val="00A51B83"/>
    <w:rsid w:val="00A61341"/>
    <w:rsid w:val="00A73587"/>
    <w:rsid w:val="00A769F8"/>
    <w:rsid w:val="00A81566"/>
    <w:rsid w:val="00A83EC6"/>
    <w:rsid w:val="00AB67EE"/>
    <w:rsid w:val="00AE4B0C"/>
    <w:rsid w:val="00B039B2"/>
    <w:rsid w:val="00B260A7"/>
    <w:rsid w:val="00B6584D"/>
    <w:rsid w:val="00BC7198"/>
    <w:rsid w:val="00BD4EC8"/>
    <w:rsid w:val="00C22E98"/>
    <w:rsid w:val="00C464CF"/>
    <w:rsid w:val="00C537D5"/>
    <w:rsid w:val="00C54463"/>
    <w:rsid w:val="00C6546E"/>
    <w:rsid w:val="00C727E6"/>
    <w:rsid w:val="00C878D1"/>
    <w:rsid w:val="00C90342"/>
    <w:rsid w:val="00CC4620"/>
    <w:rsid w:val="00CE05D1"/>
    <w:rsid w:val="00CF79DF"/>
    <w:rsid w:val="00D076A9"/>
    <w:rsid w:val="00D156FB"/>
    <w:rsid w:val="00D401D1"/>
    <w:rsid w:val="00D76D8A"/>
    <w:rsid w:val="00D772AE"/>
    <w:rsid w:val="00DB11C8"/>
    <w:rsid w:val="00DC44F0"/>
    <w:rsid w:val="00DC4F1E"/>
    <w:rsid w:val="00E053C7"/>
    <w:rsid w:val="00E07CD8"/>
    <w:rsid w:val="00E1332C"/>
    <w:rsid w:val="00E47703"/>
    <w:rsid w:val="00E539A6"/>
    <w:rsid w:val="00E56D03"/>
    <w:rsid w:val="00E6086A"/>
    <w:rsid w:val="00E66D4D"/>
    <w:rsid w:val="00E72BDF"/>
    <w:rsid w:val="00E73C5F"/>
    <w:rsid w:val="00E80496"/>
    <w:rsid w:val="00EB648F"/>
    <w:rsid w:val="00ED0421"/>
    <w:rsid w:val="00F049A1"/>
    <w:rsid w:val="00F14F9F"/>
    <w:rsid w:val="00F16FD6"/>
    <w:rsid w:val="00F30321"/>
    <w:rsid w:val="00F80E80"/>
    <w:rsid w:val="00F91184"/>
    <w:rsid w:val="00F95E18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BD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D0421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ED0421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ED0421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D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D0421"/>
  </w:style>
  <w:style w:type="paragraph" w:styleId="a9">
    <w:name w:val="footer"/>
    <w:basedOn w:val="a"/>
    <w:link w:val="aa"/>
    <w:uiPriority w:val="99"/>
    <w:semiHidden/>
    <w:unhideWhenUsed/>
    <w:rsid w:val="00ED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D0421"/>
  </w:style>
  <w:style w:type="paragraph" w:styleId="ab">
    <w:name w:val="endnote text"/>
    <w:basedOn w:val="a"/>
    <w:link w:val="ac"/>
    <w:uiPriority w:val="99"/>
    <w:semiHidden/>
    <w:unhideWhenUsed/>
    <w:rsid w:val="0021207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uiPriority w:val="99"/>
    <w:semiHidden/>
    <w:rsid w:val="0021207D"/>
    <w:rPr>
      <w:sz w:val="20"/>
      <w:szCs w:val="25"/>
    </w:rPr>
  </w:style>
  <w:style w:type="character" w:styleId="ad">
    <w:name w:val="endnote reference"/>
    <w:basedOn w:val="a0"/>
    <w:uiPriority w:val="99"/>
    <w:semiHidden/>
    <w:unhideWhenUsed/>
    <w:rsid w:val="0021207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BD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D0421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ED0421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ED0421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D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D0421"/>
  </w:style>
  <w:style w:type="paragraph" w:styleId="a9">
    <w:name w:val="footer"/>
    <w:basedOn w:val="a"/>
    <w:link w:val="aa"/>
    <w:uiPriority w:val="99"/>
    <w:semiHidden/>
    <w:unhideWhenUsed/>
    <w:rsid w:val="00ED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D0421"/>
  </w:style>
  <w:style w:type="paragraph" w:styleId="ab">
    <w:name w:val="endnote text"/>
    <w:basedOn w:val="a"/>
    <w:link w:val="ac"/>
    <w:uiPriority w:val="99"/>
    <w:semiHidden/>
    <w:unhideWhenUsed/>
    <w:rsid w:val="0021207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uiPriority w:val="99"/>
    <w:semiHidden/>
    <w:rsid w:val="0021207D"/>
    <w:rPr>
      <w:sz w:val="20"/>
      <w:szCs w:val="25"/>
    </w:rPr>
  </w:style>
  <w:style w:type="character" w:styleId="ad">
    <w:name w:val="endnote reference"/>
    <w:basedOn w:val="a0"/>
    <w:uiPriority w:val="99"/>
    <w:semiHidden/>
    <w:unhideWhenUsed/>
    <w:rsid w:val="0021207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lyo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asdfg</cp:lastModifiedBy>
  <cp:revision>4</cp:revision>
  <cp:lastPrinted>2017-05-16T04:34:00Z</cp:lastPrinted>
  <dcterms:created xsi:type="dcterms:W3CDTF">2016-11-17T04:21:00Z</dcterms:created>
  <dcterms:modified xsi:type="dcterms:W3CDTF">2017-05-16T04:36:00Z</dcterms:modified>
</cp:coreProperties>
</file>